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10E5" w14:textId="6A5A8DFB" w:rsidR="009C61A6" w:rsidRDefault="0040446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84A01" wp14:editId="6CDC2476">
                <wp:simplePos x="0" y="0"/>
                <wp:positionH relativeFrom="column">
                  <wp:posOffset>1456829</wp:posOffset>
                </wp:positionH>
                <wp:positionV relativeFrom="paragraph">
                  <wp:posOffset>73227</wp:posOffset>
                </wp:positionV>
                <wp:extent cx="5419493" cy="1308410"/>
                <wp:effectExtent l="0" t="0" r="10160" b="25400"/>
                <wp:wrapNone/>
                <wp:docPr id="12568233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30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B8A79" w14:textId="77777777" w:rsidR="00F3466A" w:rsidRPr="00B151DB" w:rsidRDefault="00F3466A" w:rsidP="0040446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B151DB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 xml:space="preserve">PROGRAMA NACIONAL DAS OLIMPÍADAS </w:t>
                            </w:r>
                          </w:p>
                          <w:p w14:paraId="1ACF9E37" w14:textId="67999B66" w:rsidR="00F3466A" w:rsidRPr="00B151DB" w:rsidRDefault="00F3466A" w:rsidP="0040446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</w:pPr>
                            <w:r w:rsidRPr="00B151DB">
                              <w:rPr>
                                <w:rFonts w:ascii="Arial" w:hAnsi="Arial" w:cs="Arial"/>
                                <w:b/>
                                <w:color w:val="2E74B5"/>
                                <w:sz w:val="28"/>
                                <w:szCs w:val="28"/>
                              </w:rPr>
                              <w:t>DE QUÍMICA</w:t>
                            </w:r>
                          </w:p>
                          <w:p w14:paraId="16D9636E" w14:textId="3370CE7C" w:rsidR="00F3466A" w:rsidRPr="00B151DB" w:rsidRDefault="00F3466A" w:rsidP="0040446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B151DB">
                              <w:rPr>
                                <w:rFonts w:ascii="Arial" w:hAnsi="Arial" w:cs="Arial"/>
                                <w:b/>
                                <w:color w:val="EE0000"/>
                                <w:sz w:val="28"/>
                                <w:szCs w:val="28"/>
                              </w:rPr>
                              <w:t>OLIMPÍADA MATOGROSSENSE DE QUÍMICA</w:t>
                            </w:r>
                          </w:p>
                          <w:p w14:paraId="25EF4D4A" w14:textId="276808C0" w:rsidR="00F3466A" w:rsidRPr="00B151DB" w:rsidRDefault="00F3466A" w:rsidP="0040446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B2B00"/>
                                <w:sz w:val="40"/>
                                <w:szCs w:val="40"/>
                              </w:rPr>
                            </w:pPr>
                            <w:r w:rsidRPr="00B151DB">
                              <w:rPr>
                                <w:rFonts w:ascii="Arial" w:hAnsi="Arial" w:cs="Arial"/>
                                <w:b/>
                                <w:color w:val="2B2B00"/>
                                <w:sz w:val="40"/>
                                <w:szCs w:val="40"/>
                              </w:rPr>
                              <w:t>CONVITE</w:t>
                            </w:r>
                          </w:p>
                          <w:p w14:paraId="29F569AA" w14:textId="77777777" w:rsidR="00F3466A" w:rsidRPr="005F7ED2" w:rsidRDefault="00F3466A" w:rsidP="00F34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84A0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4.7pt;margin-top:5.75pt;width:426.75pt;height:10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" strokecolor="white [3212]">
                <v:textbox>
                  <w:txbxContent>
                    <w:p w14:paraId="0AEB8A79" w14:textId="77777777" w:rsidR="00F3466A" w:rsidRPr="00B151DB" w:rsidRDefault="00F3466A" w:rsidP="0040446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</w:pPr>
                      <w:r w:rsidRPr="00B151DB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 xml:space="preserve">PROGRAMA NACIONAL DAS OLIMPÍADAS </w:t>
                      </w:r>
                    </w:p>
                    <w:p w14:paraId="1ACF9E37" w14:textId="67999B66" w:rsidR="00F3466A" w:rsidRPr="00B151DB" w:rsidRDefault="00F3466A" w:rsidP="0040446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</w:pPr>
                      <w:r w:rsidRPr="00B151DB">
                        <w:rPr>
                          <w:rFonts w:ascii="Arial" w:hAnsi="Arial" w:cs="Arial"/>
                          <w:b/>
                          <w:color w:val="2E74B5"/>
                          <w:sz w:val="28"/>
                          <w:szCs w:val="28"/>
                        </w:rPr>
                        <w:t>DE QUÍMICA</w:t>
                      </w:r>
                    </w:p>
                    <w:p w14:paraId="16D9636E" w14:textId="3370CE7C" w:rsidR="00F3466A" w:rsidRPr="00B151DB" w:rsidRDefault="00F3466A" w:rsidP="0040446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EE0000"/>
                          <w:sz w:val="28"/>
                          <w:szCs w:val="28"/>
                        </w:rPr>
                      </w:pPr>
                      <w:r w:rsidRPr="00B151DB">
                        <w:rPr>
                          <w:rFonts w:ascii="Arial" w:hAnsi="Arial" w:cs="Arial"/>
                          <w:b/>
                          <w:color w:val="EE0000"/>
                          <w:sz w:val="28"/>
                          <w:szCs w:val="28"/>
                        </w:rPr>
                        <w:t>OLIMPÍADA MATOGROSSENSE DE QUÍMICA</w:t>
                      </w:r>
                    </w:p>
                    <w:p w14:paraId="25EF4D4A" w14:textId="276808C0" w:rsidR="00F3466A" w:rsidRPr="00B151DB" w:rsidRDefault="00F3466A" w:rsidP="0040446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2B2B00"/>
                          <w:sz w:val="40"/>
                          <w:szCs w:val="40"/>
                        </w:rPr>
                      </w:pPr>
                      <w:r w:rsidRPr="00B151DB">
                        <w:rPr>
                          <w:rFonts w:ascii="Arial" w:hAnsi="Arial" w:cs="Arial"/>
                          <w:b/>
                          <w:color w:val="2B2B00"/>
                          <w:sz w:val="40"/>
                          <w:szCs w:val="40"/>
                        </w:rPr>
                        <w:t>CONVITE</w:t>
                      </w:r>
                    </w:p>
                    <w:p w14:paraId="29F569AA" w14:textId="77777777" w:rsidR="00F3466A" w:rsidRPr="005F7ED2" w:rsidRDefault="00F3466A" w:rsidP="00F3466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F0C5A" w14:textId="59ECB14A" w:rsidR="00F3466A" w:rsidRPr="00404464" w:rsidRDefault="00F3466A" w:rsidP="009F432F">
      <w:pPr>
        <w:jc w:val="both"/>
        <w:rPr>
          <w:rFonts w:ascii="Arial" w:hAnsi="Arial" w:cs="Arial"/>
          <w:sz w:val="24"/>
          <w:szCs w:val="24"/>
        </w:rPr>
      </w:pPr>
      <w:r w:rsidRPr="003B5872">
        <w:rPr>
          <w:noProof/>
        </w:rPr>
        <w:drawing>
          <wp:inline distT="0" distB="0" distL="0" distR="0" wp14:anchorId="15C3C53E" wp14:editId="62097EEF">
            <wp:extent cx="1479550" cy="1397635"/>
            <wp:effectExtent l="0" t="0" r="6350" b="0"/>
            <wp:docPr id="1279655678" name="Imagem 1" descr="Programa Nacional Olimpíadas de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rograma Nacional Olimpíadas de Quím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4464">
        <w:rPr>
          <w:rFonts w:ascii="Arial" w:hAnsi="Arial" w:cs="Arial"/>
          <w:sz w:val="24"/>
          <w:szCs w:val="24"/>
        </w:rPr>
        <w:t xml:space="preserve">A Coordenação Estadual das Olimpíadas de Química, juntamente </w:t>
      </w:r>
      <w:r w:rsidR="00404464" w:rsidRPr="00404464">
        <w:rPr>
          <w:rFonts w:ascii="Arial" w:hAnsi="Arial" w:cs="Arial"/>
          <w:sz w:val="24"/>
          <w:szCs w:val="24"/>
        </w:rPr>
        <w:t>c</w:t>
      </w:r>
      <w:r w:rsidRPr="00404464">
        <w:rPr>
          <w:rFonts w:ascii="Arial" w:hAnsi="Arial" w:cs="Arial"/>
          <w:sz w:val="24"/>
          <w:szCs w:val="24"/>
        </w:rPr>
        <w:t>om a SEDUC-MT, convida os participantes e dirigentes da Escolas do Estado de Mato Grosso para a solenidade de premiação a ser realizada no dia 28 de março de 2026, a partir das 15:00 horas, no Auditório do IFMT Campus Bela Vista, localizado à Av. Vereador Juliano Costa Marques, no Bairro Bela Vista, Cuiabá-MT.</w:t>
      </w:r>
    </w:p>
    <w:p w14:paraId="3E4DBA45" w14:textId="1071D505" w:rsidR="00F3466A" w:rsidRPr="00404464" w:rsidRDefault="00F3466A" w:rsidP="00404464">
      <w:pPr>
        <w:ind w:firstLine="708"/>
        <w:rPr>
          <w:rFonts w:ascii="Arial" w:hAnsi="Arial" w:cs="Arial"/>
          <w:sz w:val="24"/>
          <w:szCs w:val="24"/>
        </w:rPr>
      </w:pPr>
      <w:r w:rsidRPr="00404464">
        <w:rPr>
          <w:rFonts w:ascii="Arial" w:hAnsi="Arial" w:cs="Arial"/>
          <w:sz w:val="24"/>
          <w:szCs w:val="24"/>
        </w:rPr>
        <w:t xml:space="preserve">Serão </w:t>
      </w:r>
      <w:r w:rsidR="00404464" w:rsidRPr="00404464">
        <w:rPr>
          <w:rFonts w:ascii="Arial" w:hAnsi="Arial" w:cs="Arial"/>
          <w:sz w:val="24"/>
          <w:szCs w:val="24"/>
        </w:rPr>
        <w:t>entregues as medalhas aos estudantes premiados pela ordem:</w:t>
      </w:r>
    </w:p>
    <w:p w14:paraId="4B10258A" w14:textId="4D09C8EB" w:rsidR="00404464" w:rsidRPr="00404464" w:rsidRDefault="00404464" w:rsidP="00404464">
      <w:pPr>
        <w:ind w:firstLine="708"/>
        <w:rPr>
          <w:rFonts w:ascii="Arial" w:hAnsi="Arial" w:cs="Arial"/>
          <w:sz w:val="24"/>
          <w:szCs w:val="24"/>
        </w:rPr>
      </w:pPr>
      <w:r w:rsidRPr="00404464">
        <w:rPr>
          <w:rFonts w:ascii="Arial" w:hAnsi="Arial" w:cs="Arial"/>
          <w:sz w:val="24"/>
          <w:szCs w:val="24"/>
        </w:rPr>
        <w:t>- OBQJr – Olimpíada Brasileira de Química Júnior</w:t>
      </w:r>
    </w:p>
    <w:p w14:paraId="0A8CA81F" w14:textId="421C5C9B" w:rsidR="00404464" w:rsidRPr="00404464" w:rsidRDefault="00404464" w:rsidP="00404464">
      <w:pPr>
        <w:ind w:firstLine="708"/>
        <w:rPr>
          <w:rFonts w:ascii="Arial" w:hAnsi="Arial" w:cs="Arial"/>
          <w:sz w:val="24"/>
          <w:szCs w:val="24"/>
        </w:rPr>
      </w:pPr>
      <w:r w:rsidRPr="00404464">
        <w:rPr>
          <w:rFonts w:ascii="Arial" w:hAnsi="Arial" w:cs="Arial"/>
          <w:sz w:val="24"/>
          <w:szCs w:val="24"/>
        </w:rPr>
        <w:t xml:space="preserve">- QUIMENINAS </w:t>
      </w:r>
    </w:p>
    <w:p w14:paraId="4D6D2DF4" w14:textId="424E9779" w:rsidR="00404464" w:rsidRPr="00404464" w:rsidRDefault="00404464" w:rsidP="00404464">
      <w:pPr>
        <w:ind w:firstLine="708"/>
        <w:rPr>
          <w:rFonts w:ascii="Arial" w:hAnsi="Arial" w:cs="Arial"/>
          <w:sz w:val="24"/>
          <w:szCs w:val="24"/>
        </w:rPr>
      </w:pPr>
      <w:r w:rsidRPr="00404464">
        <w:rPr>
          <w:rFonts w:ascii="Arial" w:hAnsi="Arial" w:cs="Arial"/>
          <w:sz w:val="24"/>
          <w:szCs w:val="24"/>
        </w:rPr>
        <w:t>- ONC – Olimpíada Nacional de Ciências</w:t>
      </w:r>
    </w:p>
    <w:p w14:paraId="4D681B93" w14:textId="140281A0" w:rsidR="00404464" w:rsidRPr="00404464" w:rsidRDefault="00404464" w:rsidP="00404464">
      <w:pPr>
        <w:ind w:firstLine="708"/>
        <w:rPr>
          <w:rFonts w:ascii="Arial" w:hAnsi="Arial" w:cs="Arial"/>
          <w:sz w:val="24"/>
          <w:szCs w:val="24"/>
        </w:rPr>
      </w:pPr>
      <w:r w:rsidRPr="00404464">
        <w:rPr>
          <w:rFonts w:ascii="Arial" w:hAnsi="Arial" w:cs="Arial"/>
          <w:sz w:val="24"/>
          <w:szCs w:val="24"/>
        </w:rPr>
        <w:t>- Seletivas Estaduais</w:t>
      </w:r>
    </w:p>
    <w:p w14:paraId="3A3606A4" w14:textId="4432850F" w:rsidR="00404464" w:rsidRDefault="00404464" w:rsidP="00404464">
      <w:pPr>
        <w:ind w:firstLine="708"/>
        <w:rPr>
          <w:rFonts w:ascii="Arial" w:hAnsi="Arial" w:cs="Arial"/>
          <w:sz w:val="24"/>
          <w:szCs w:val="24"/>
        </w:rPr>
      </w:pPr>
      <w:r w:rsidRPr="00404464">
        <w:rPr>
          <w:rFonts w:ascii="Arial" w:hAnsi="Arial" w:cs="Arial"/>
          <w:sz w:val="24"/>
          <w:szCs w:val="24"/>
        </w:rPr>
        <w:t>- OBQ – Olimpíada Brasileira de Química.</w:t>
      </w:r>
    </w:p>
    <w:p w14:paraId="69D2BFE1" w14:textId="6CA6BBDC" w:rsidR="00404464" w:rsidRPr="00404464" w:rsidRDefault="0041057C" w:rsidP="0041057C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Cuiabá-MT 14 de março de 2026</w:t>
      </w:r>
    </w:p>
    <w:sectPr w:rsidR="00404464" w:rsidRPr="00404464" w:rsidSect="00F346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6A"/>
    <w:rsid w:val="00126187"/>
    <w:rsid w:val="001E54CF"/>
    <w:rsid w:val="002A2B12"/>
    <w:rsid w:val="00404464"/>
    <w:rsid w:val="0041057C"/>
    <w:rsid w:val="004618F8"/>
    <w:rsid w:val="00824D93"/>
    <w:rsid w:val="009C61A6"/>
    <w:rsid w:val="009F432F"/>
    <w:rsid w:val="00A9289A"/>
    <w:rsid w:val="00B151DB"/>
    <w:rsid w:val="00E128D9"/>
    <w:rsid w:val="00F3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C185"/>
  <w15:chartTrackingRefBased/>
  <w15:docId w15:val="{F83B54BF-62AC-4F07-BE27-5EBDC5C8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4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4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4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4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4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4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4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4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4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4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4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46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46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46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46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46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46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4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4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4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4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4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46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46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46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4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46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4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Both</dc:creator>
  <cp:keywords/>
  <dc:description/>
  <cp:lastModifiedBy>Luiz Both</cp:lastModifiedBy>
  <cp:revision>5</cp:revision>
  <dcterms:created xsi:type="dcterms:W3CDTF">2026-03-08T01:20:00Z</dcterms:created>
  <dcterms:modified xsi:type="dcterms:W3CDTF">2026-03-16T22:54:00Z</dcterms:modified>
</cp:coreProperties>
</file>